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w:t>
      </w:r>
      <w:r w:rsidR="00820758">
        <w:rPr>
          <w:rFonts w:ascii="Bookman Old Style" w:hAnsi="Bookman Old Style" w:cs="Times New Roman"/>
          <w:b/>
          <w:i/>
        </w:rPr>
        <w:t>8</w:t>
      </w:r>
      <w:r w:rsidR="0068105E">
        <w:rPr>
          <w:rFonts w:ascii="Bookman Old Style" w:hAnsi="Bookman Old Style" w:cs="Times New Roman"/>
          <w:b/>
          <w:i/>
        </w:rPr>
        <w:t xml:space="preserve"> – </w:t>
      </w:r>
      <w:r w:rsidR="00820758">
        <w:rPr>
          <w:rFonts w:ascii="Bookman Old Style" w:hAnsi="Bookman Old Style" w:cs="Times New Roman"/>
          <w:b/>
          <w:i/>
        </w:rPr>
        <w:t>30</w:t>
      </w:r>
      <w:r w:rsidR="0068105E">
        <w:rPr>
          <w:rFonts w:ascii="Bookman Old Style" w:hAnsi="Bookman Old Style" w:cs="Times New Roman"/>
          <w:b/>
          <w:i/>
        </w:rPr>
        <w:t xml:space="preserve"> – </w:t>
      </w:r>
      <w:r w:rsidR="00A2269E">
        <w:rPr>
          <w:rFonts w:ascii="Bookman Old Style" w:hAnsi="Bookman Old Style" w:cs="Times New Roman"/>
          <w:b/>
          <w:i/>
        </w:rPr>
        <w:t>1</w:t>
      </w:r>
      <w:r w:rsidR="00820758">
        <w:rPr>
          <w:rFonts w:ascii="Bookman Old Style" w:hAnsi="Bookman Old Style" w:cs="Times New Roman"/>
          <w:b/>
          <w:i/>
        </w:rPr>
        <w:t>9</w:t>
      </w:r>
      <w:r w:rsidR="0068105E">
        <w:rPr>
          <w:rFonts w:ascii="Bookman Old Style" w:hAnsi="Bookman Old Style" w:cs="Times New Roman"/>
          <w:b/>
          <w:i/>
        </w:rPr>
        <w:t xml:space="preserve"> – </w:t>
      </w:r>
      <w:r w:rsidR="00A2269E">
        <w:rPr>
          <w:rFonts w:ascii="Bookman Old Style" w:hAnsi="Bookman Old Style" w:cs="Times New Roman"/>
          <w:b/>
          <w:i/>
        </w:rPr>
        <w:t>2</w:t>
      </w:r>
      <w:r w:rsidR="00820758">
        <w:rPr>
          <w:rFonts w:ascii="Bookman Old Style" w:hAnsi="Bookman Old Style" w:cs="Times New Roman"/>
          <w:b/>
          <w:i/>
        </w:rPr>
        <w:t>3</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w:t>
      </w:r>
      <w:r w:rsidR="00820758">
        <w:rPr>
          <w:rFonts w:ascii="Bookman Old Style" w:hAnsi="Bookman Old Style"/>
          <w:b/>
          <w:i/>
        </w:rPr>
        <w:t>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820758" w:rsidRPr="00820758" w:rsidRDefault="00A2269E" w:rsidP="00820758">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820758" w:rsidRPr="00820758">
        <w:rPr>
          <w:rFonts w:ascii="Bookman Old Style" w:hAnsi="Bookman Old Style"/>
          <w:i/>
        </w:rPr>
        <w:t xml:space="preserve"> </w:t>
      </w:r>
      <w:r w:rsidR="00820758" w:rsidRPr="00820758">
        <w:rPr>
          <w:rFonts w:ascii="Bookman Old Style" w:hAnsi="Bookman Old Style"/>
          <w:b/>
          <w:i/>
        </w:rPr>
        <w:t>Alaplı İlçesi Kasımlı Köyü Ölüce bağlısının,</w:t>
      </w:r>
      <w:r w:rsidR="00820758" w:rsidRPr="00820758">
        <w:rPr>
          <w:rFonts w:ascii="Bookman Old Style" w:eastAsia="Batang" w:hAnsi="Bookman Old Style"/>
          <w:b/>
          <w:bCs/>
          <w:i/>
          <w:iCs/>
        </w:rPr>
        <w:t xml:space="preserve"> ana köyden ayrılarak “Güzelyalı”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20758" w:rsidRPr="00820758" w:rsidRDefault="00820758" w:rsidP="00820758">
      <w:pPr>
        <w:ind w:firstLine="708"/>
        <w:jc w:val="both"/>
        <w:rPr>
          <w:rFonts w:ascii="Bookman Old Style" w:eastAsia="Batang" w:hAnsi="Bookman Old Style"/>
          <w:b/>
          <w:bCs/>
          <w:i/>
          <w:iCs/>
        </w:rPr>
      </w:pPr>
      <w:r w:rsidRPr="00820758">
        <w:rPr>
          <w:rFonts w:ascii="Bookman Old Style" w:eastAsia="Batang" w:hAnsi="Bookman Old Style"/>
          <w:b/>
          <w:bCs/>
          <w:i/>
          <w:iCs/>
        </w:rPr>
        <w:t xml:space="preserve">Kasımlı köyünün, Ölüce bağlısı ile arasındaki uzaklığın 6,3 km. olduğu; Kasımlı Köyü Merkezi ve Ölüce bağlı sınırları arasında Dinencek ve Çukurağıl Tepelerinin bulunduğu; ana köy ile arasındaki mesafe ve coğrafi şartlar nedeniyle coğrafi bütünlükten söz edilemeyeceği; Kasımlı Köyü ve Ölüce bağlısı arasında herhangi bir pazar ilişkisi veya ekonomik bağlantının bulunmadığı, bağlıda ikamet eden vatandaşların başlıca gelir kaynaklarının tarım-hayvancılık, fındık üretimi olduğu 31.12.2024 tarihi itibariyle TUİK verilerine göre nüfusunun 159 olduğu, ancak geçmiş yıllara kıyasla artış eğiliminde olduğu; mezkur mevzuat gereği yapılan halk oylamasında 95 kişinin evet, 3 kişinin hayır oyu kullandığı; Kasımlı Köyü Merkez mahallesi ile Ölüce bağlısının içme suyu tesislerinin ve kanalizasyon hatlarının ayrı olduğu; Kasımlı Köyü ile Ölüce bağlısı arasındaki yolun İl Özel İdaresi ağında buluduğu, asfalt ve parke niteliğinde olduğu; kısmen çevre köyler ile sınırları belirli olan Ölüce bağlısının, Kasımlı Köyü Merkez mahallesi sınırının tepeler ile ayrılmış olduğu, bu sınırların iki birim arasında sınır anlaşmazlığına ve güvenlik sorununa sebep olmayacağı, ortak kullanılan köy orta malının bulunmadığı anlaşılmıştır. </w:t>
      </w:r>
    </w:p>
    <w:p w:rsidR="001D5107" w:rsidRPr="00E34803" w:rsidRDefault="00820758" w:rsidP="00A2177D">
      <w:pPr>
        <w:tabs>
          <w:tab w:val="left" w:pos="-2160"/>
          <w:tab w:val="left" w:pos="-1980"/>
        </w:tabs>
        <w:jc w:val="both"/>
        <w:rPr>
          <w:rFonts w:ascii="Bookman Old Style" w:eastAsia="Batang" w:hAnsi="Bookman Old Style"/>
          <w:b/>
          <w:bCs/>
          <w:i/>
          <w:iCs/>
        </w:rPr>
      </w:pPr>
      <w:r w:rsidRPr="00820758">
        <w:rPr>
          <w:rFonts w:ascii="Bookman Old Style" w:eastAsia="Batang" w:hAnsi="Bookman Old Style"/>
          <w:b/>
          <w:bCs/>
          <w:i/>
          <w:iCs/>
        </w:rPr>
        <w:t>Yukarıda açıklandığı üzere; 5442 Sayılı İl İdaresi Kanununun 2 inci maddesi gereğince; İlimiz Alaplı İlçesi Kasımlı Köyü Ölüce bağlısının ana köyden ayrılarak “Güzelyalı”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820758" w:rsidRDefault="00820758" w:rsidP="00B036FD">
      <w:pPr>
        <w:pStyle w:val="AralkYok"/>
        <w:ind w:left="1416" w:firstLine="708"/>
        <w:rPr>
          <w:rFonts w:ascii="Bookman Old Style" w:hAnsi="Bookman Old Style" w:cs="Times New Roman"/>
          <w:b/>
          <w:i/>
          <w:iCs/>
          <w:u w:val="single"/>
        </w:rPr>
      </w:pPr>
    </w:p>
    <w:p w:rsidR="00820758" w:rsidRDefault="00820758"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w:t>
      </w:r>
      <w:r w:rsidR="00820758">
        <w:rPr>
          <w:rFonts w:ascii="Bookman Old Style" w:hAnsi="Bookman Old Style"/>
          <w:b/>
          <w:i/>
        </w:rPr>
        <w:t>8</w:t>
      </w:r>
      <w:r>
        <w:rPr>
          <w:rFonts w:ascii="Bookman Old Style" w:hAnsi="Bookman Old Style" w:cs="Times New Roman"/>
          <w:b/>
          <w:i/>
        </w:rPr>
        <w:t xml:space="preserve"> – </w:t>
      </w:r>
      <w:r w:rsidR="00820758">
        <w:rPr>
          <w:rFonts w:ascii="Bookman Old Style" w:hAnsi="Bookman Old Style" w:cs="Times New Roman"/>
          <w:b/>
          <w:i/>
        </w:rPr>
        <w:t>30</w:t>
      </w:r>
      <w:r>
        <w:rPr>
          <w:rFonts w:ascii="Bookman Old Style" w:hAnsi="Bookman Old Style" w:cs="Times New Roman"/>
          <w:b/>
          <w:i/>
        </w:rPr>
        <w:t xml:space="preserve"> – 1</w:t>
      </w:r>
      <w:r w:rsidR="00820758">
        <w:rPr>
          <w:rFonts w:ascii="Bookman Old Style" w:hAnsi="Bookman Old Style" w:cs="Times New Roman"/>
          <w:b/>
          <w:i/>
        </w:rPr>
        <w:t>9</w:t>
      </w:r>
      <w:r>
        <w:rPr>
          <w:rFonts w:ascii="Bookman Old Style" w:hAnsi="Bookman Old Style" w:cs="Times New Roman"/>
          <w:b/>
          <w:i/>
        </w:rPr>
        <w:t xml:space="preserve"> – 2</w:t>
      </w:r>
      <w:r w:rsidR="00820758">
        <w:rPr>
          <w:rFonts w:ascii="Bookman Old Style" w:hAnsi="Bookman Old Style" w:cs="Times New Roman"/>
          <w:b/>
          <w:i/>
        </w:rPr>
        <w:t>3</w:t>
      </w:r>
      <w:r>
        <w:rPr>
          <w:rFonts w:ascii="Bookman Old Style" w:hAnsi="Bookman Old Style" w:cs="Times New Roman"/>
          <w:b/>
          <w:i/>
        </w:rPr>
        <w:t xml:space="preserve">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1E52" w:rsidRDefault="00C81E52" w:rsidP="005C41D9">
      <w:pPr>
        <w:spacing w:after="0" w:line="240" w:lineRule="auto"/>
      </w:pPr>
      <w:r>
        <w:separator/>
      </w:r>
    </w:p>
  </w:endnote>
  <w:endnote w:type="continuationSeparator" w:id="1">
    <w:p w:rsidR="00C81E52" w:rsidRDefault="00C81E5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1E52" w:rsidRDefault="00C81E52" w:rsidP="005C41D9">
      <w:pPr>
        <w:spacing w:after="0" w:line="240" w:lineRule="auto"/>
      </w:pPr>
      <w:r>
        <w:separator/>
      </w:r>
    </w:p>
  </w:footnote>
  <w:footnote w:type="continuationSeparator" w:id="1">
    <w:p w:rsidR="00C81E52" w:rsidRDefault="00C81E5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20758"/>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177D"/>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1E52"/>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517</Words>
  <Characters>2947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2025-06-12T10:39:00Z</dcterms:created>
  <dcterms:modified xsi:type="dcterms:W3CDTF">2025-06-12T10:39:00Z</dcterms:modified>
</cp:coreProperties>
</file>